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F1D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left"/>
        <w:textAlignment w:val="auto"/>
        <w:rPr>
          <w:rFonts w:hint="default" w:ascii="Times New Roman" w:hAnsi="Times New Roman" w:eastAsia="黑体" w:cs="Times New Roman"/>
          <w:b/>
          <w:sz w:val="32"/>
          <w:szCs w:val="32"/>
          <w:u w:val="none"/>
        </w:rPr>
      </w:pPr>
      <w:r>
        <w:rPr>
          <w:rFonts w:hint="default" w:ascii="Times New Roman" w:hAnsi="Times New Roman" w:eastAsia="黑体" w:cs="Times New Roman"/>
          <w:b/>
          <w:sz w:val="32"/>
          <w:szCs w:val="32"/>
          <w:u w:val="none"/>
        </w:rPr>
        <w:t>附件1</w:t>
      </w:r>
    </w:p>
    <w:p w14:paraId="54BB2C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44"/>
          <w:szCs w:val="44"/>
          <w:u w:val="none"/>
        </w:rPr>
      </w:pPr>
    </w:p>
    <w:p w14:paraId="10E4D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  <w:u w:val="none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u w:val="none"/>
        </w:rPr>
        <w:t>2026年度思想政治工作课题研究选题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u w:val="none"/>
          <w:lang w:val="en-US" w:eastAsia="zh-CN"/>
        </w:rPr>
        <w:t>指南</w:t>
      </w:r>
    </w:p>
    <w:bookmarkEnd w:id="0"/>
    <w:p w14:paraId="686DE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</w:rPr>
      </w:pPr>
    </w:p>
    <w:p w14:paraId="5CDEEF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3" w:firstLineChars="200"/>
        <w:textAlignment w:val="auto"/>
        <w:rPr>
          <w:rFonts w:hint="default" w:ascii="Times New Roman" w:hAnsi="Times New Roman" w:eastAsia="仿宋" w:cs="Times New Roman"/>
          <w:b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kern w:val="2"/>
          <w:sz w:val="32"/>
          <w:szCs w:val="32"/>
          <w:u w:val="none"/>
          <w:lang w:val="en-US" w:eastAsia="zh-CN" w:bidi="ar-SA"/>
        </w:rPr>
        <w:t>1、学习贯彻习近平总书记关于思想政治工作的重要论述研究</w:t>
      </w:r>
    </w:p>
    <w:p w14:paraId="35D48F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3" w:firstLineChars="200"/>
        <w:textAlignment w:val="auto"/>
        <w:rPr>
          <w:rFonts w:hint="default" w:ascii="Times New Roman" w:hAnsi="Times New Roman" w:eastAsia="仿宋" w:cs="Times New Roman"/>
          <w:b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sz w:val="32"/>
          <w:szCs w:val="32"/>
          <w:u w:val="none"/>
          <w:lang w:val="en-US" w:eastAsia="zh-CN"/>
        </w:rPr>
        <w:t>2、基层贯彻落实《中国共产党思想政治工作条例》的难点与对策研究</w:t>
      </w:r>
    </w:p>
    <w:p w14:paraId="69B574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3" w:firstLineChars="200"/>
        <w:textAlignment w:val="auto"/>
        <w:rPr>
          <w:rFonts w:hint="default" w:ascii="Times New Roman" w:hAnsi="Times New Roman" w:eastAsia="仿宋" w:cs="Times New Roman"/>
          <w:b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sz w:val="32"/>
          <w:szCs w:val="32"/>
          <w:u w:val="none"/>
          <w:lang w:val="en-US" w:eastAsia="zh-CN"/>
        </w:rPr>
        <w:t>3、推动社会主义核心价值观融入法制建设、社会发展和日常生活的实践路径研究</w:t>
      </w:r>
    </w:p>
    <w:p w14:paraId="19C345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3" w:firstLineChars="200"/>
        <w:textAlignment w:val="auto"/>
        <w:rPr>
          <w:rFonts w:hint="default" w:ascii="Times New Roman" w:hAnsi="Times New Roman" w:eastAsia="仿宋" w:cs="Times New Roman"/>
          <w:b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sz w:val="32"/>
          <w:szCs w:val="32"/>
          <w:u w:val="none"/>
          <w:lang w:val="en-US" w:eastAsia="zh-CN"/>
        </w:rPr>
        <w:t>4、重点群体思想动态分析及精准引导策略研究</w:t>
      </w:r>
    </w:p>
    <w:p w14:paraId="385C87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3" w:firstLineChars="200"/>
        <w:textAlignment w:val="auto"/>
        <w:rPr>
          <w:rFonts w:hint="default" w:ascii="Times New Roman" w:hAnsi="Times New Roman" w:eastAsia="仿宋" w:cs="Times New Roman"/>
          <w:b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sz w:val="32"/>
          <w:szCs w:val="32"/>
          <w:u w:val="none"/>
          <w:lang w:val="en-US" w:eastAsia="zh-CN"/>
        </w:rPr>
        <w:t>5、思想政治工作融入企业生产经营面临的挑战及对策研究</w:t>
      </w:r>
    </w:p>
    <w:p w14:paraId="481074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3" w:firstLineChars="200"/>
        <w:textAlignment w:val="auto"/>
        <w:rPr>
          <w:rFonts w:hint="default" w:ascii="Times New Roman" w:hAnsi="Times New Roman" w:eastAsia="仿宋" w:cs="Times New Roman"/>
          <w:b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sz w:val="32"/>
          <w:szCs w:val="32"/>
          <w:u w:val="none"/>
          <w:lang w:val="en-US" w:eastAsia="zh-CN"/>
        </w:rPr>
        <w:t>6、农村思想政治工作育人机制与文明乡风建设研究</w:t>
      </w:r>
    </w:p>
    <w:p w14:paraId="4E5255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3" w:firstLineChars="200"/>
        <w:textAlignment w:val="auto"/>
        <w:rPr>
          <w:rFonts w:hint="default" w:ascii="Times New Roman" w:hAnsi="Times New Roman" w:eastAsia="仿宋" w:cs="Times New Roman"/>
          <w:b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sz w:val="32"/>
          <w:szCs w:val="32"/>
          <w:u w:val="none"/>
          <w:lang w:val="en-US" w:eastAsia="zh-CN"/>
        </w:rPr>
        <w:t>7、机关党建引领与思想政治工作融合创新研究</w:t>
      </w:r>
    </w:p>
    <w:p w14:paraId="3478D0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3" w:firstLineChars="200"/>
        <w:jc w:val="both"/>
        <w:textAlignment w:val="auto"/>
        <w:rPr>
          <w:rFonts w:hint="default" w:ascii="Times New Roman" w:hAnsi="Times New Roman" w:eastAsia="仿宋" w:cs="Times New Roman"/>
          <w:b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sz w:val="32"/>
          <w:szCs w:val="32"/>
          <w:u w:val="none"/>
          <w:lang w:val="en-US" w:eastAsia="zh-CN"/>
        </w:rPr>
        <w:t>8、未成年人心理健康与道德发展融合机制研究</w:t>
      </w:r>
    </w:p>
    <w:p w14:paraId="17C860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3" w:firstLineChars="200"/>
        <w:jc w:val="both"/>
        <w:textAlignment w:val="auto"/>
        <w:rPr>
          <w:rFonts w:hint="default" w:ascii="Times New Roman" w:hAnsi="Times New Roman" w:eastAsia="仿宋" w:cs="Times New Roman"/>
          <w:b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sz w:val="32"/>
          <w:szCs w:val="32"/>
          <w:u w:val="none"/>
          <w:lang w:val="en-US" w:eastAsia="zh-CN"/>
        </w:rPr>
        <w:t>9、“大思政课”协同育人机制优化研究</w:t>
      </w:r>
    </w:p>
    <w:p w14:paraId="32A223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3" w:firstLineChars="200"/>
        <w:textAlignment w:val="auto"/>
        <w:rPr>
          <w:rFonts w:hint="default" w:ascii="Times New Roman" w:hAnsi="Times New Roman" w:eastAsia="仿宋" w:cs="Times New Roman"/>
          <w:b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sz w:val="32"/>
          <w:szCs w:val="32"/>
          <w:u w:val="none"/>
          <w:lang w:val="en-US" w:eastAsia="zh-CN"/>
        </w:rPr>
        <w:t>10、思想政治工作融入社区治理的路径与机制研究</w:t>
      </w:r>
    </w:p>
    <w:p w14:paraId="48BBEC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3" w:firstLineChars="200"/>
        <w:textAlignment w:val="auto"/>
        <w:rPr>
          <w:rFonts w:hint="default" w:ascii="Times New Roman" w:hAnsi="Times New Roman" w:eastAsia="仿宋" w:cs="Times New Roman"/>
          <w:b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sz w:val="32"/>
          <w:szCs w:val="32"/>
          <w:u w:val="none"/>
          <w:lang w:val="en-US" w:eastAsia="zh-CN"/>
        </w:rPr>
        <w:t>11、</w:t>
      </w:r>
      <w:r>
        <w:rPr>
          <w:rFonts w:hint="eastAsia" w:eastAsia="仿宋" w:cs="Times New Roman"/>
          <w:b/>
          <w:sz w:val="32"/>
          <w:szCs w:val="32"/>
          <w:u w:val="none"/>
          <w:lang w:val="en-US" w:eastAsia="zh-CN"/>
        </w:rPr>
        <w:t>新就业形态劳动者</w:t>
      </w:r>
      <w:r>
        <w:rPr>
          <w:rFonts w:hint="default" w:ascii="Times New Roman" w:hAnsi="Times New Roman" w:eastAsia="仿宋" w:cs="Times New Roman"/>
          <w:b/>
          <w:sz w:val="32"/>
          <w:szCs w:val="32"/>
          <w:u w:val="none"/>
          <w:lang w:val="en-US" w:eastAsia="zh-CN"/>
        </w:rPr>
        <w:t>思想行为特征及党建引领研究</w:t>
      </w:r>
    </w:p>
    <w:p w14:paraId="7BBCC5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3" w:firstLineChars="200"/>
        <w:textAlignment w:val="auto"/>
        <w:rPr>
          <w:rFonts w:hint="default" w:ascii="Times New Roman" w:hAnsi="Times New Roman" w:eastAsia="仿宋" w:cs="Times New Roman"/>
          <w:b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sz w:val="32"/>
          <w:szCs w:val="32"/>
          <w:u w:val="none"/>
          <w:lang w:val="en-US" w:eastAsia="zh-CN"/>
        </w:rPr>
        <w:t>12、网络育人能力提升的路径与机制研究</w:t>
      </w:r>
    </w:p>
    <w:p w14:paraId="19258D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3" w:firstLineChars="200"/>
        <w:textAlignment w:val="auto"/>
        <w:rPr>
          <w:rFonts w:hint="default" w:ascii="Times New Roman" w:hAnsi="Times New Roman" w:eastAsia="仿宋" w:cs="Times New Roman"/>
          <w:b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sz w:val="32"/>
          <w:szCs w:val="32"/>
          <w:u w:val="none"/>
          <w:lang w:val="en-US" w:eastAsia="zh-CN"/>
        </w:rPr>
        <w:t>13、全媒体时代舆论引导策略与风险防控研究</w:t>
      </w:r>
    </w:p>
    <w:p w14:paraId="318755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3" w:firstLineChars="200"/>
        <w:textAlignment w:val="auto"/>
        <w:rPr>
          <w:rFonts w:hint="default" w:ascii="Times New Roman" w:hAnsi="Times New Roman" w:eastAsia="仿宋" w:cs="Times New Roman"/>
          <w:b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sz w:val="32"/>
          <w:szCs w:val="32"/>
          <w:u w:val="none"/>
          <w:lang w:val="en-US" w:eastAsia="zh-CN"/>
        </w:rPr>
        <w:t>14、中华优秀传统文化、革命文化、社会主义先进文化融入思想政治工作的转化机制与创新发展研究</w:t>
      </w:r>
    </w:p>
    <w:p w14:paraId="744E5D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3" w:firstLineChars="200"/>
        <w:textAlignment w:val="auto"/>
        <w:rPr>
          <w:rFonts w:hint="default" w:ascii="Times New Roman" w:hAnsi="Times New Roman" w:eastAsia="仿宋" w:cs="Times New Roman"/>
          <w:b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sz w:val="32"/>
          <w:szCs w:val="32"/>
          <w:u w:val="none"/>
          <w:lang w:val="en-US" w:eastAsia="zh-CN"/>
        </w:rPr>
        <w:t>15、长征精神赋能新时代思想政治工作路径研究</w:t>
      </w:r>
    </w:p>
    <w:p w14:paraId="47B4F4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3" w:firstLineChars="200"/>
        <w:textAlignment w:val="auto"/>
        <w:rPr>
          <w:rFonts w:hint="default" w:ascii="Times New Roman" w:hAnsi="Times New Roman" w:eastAsia="仿宋" w:cs="Times New Roman"/>
          <w:b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sz w:val="32"/>
          <w:szCs w:val="32"/>
          <w:u w:val="none"/>
          <w:lang w:val="en-US" w:eastAsia="zh-CN"/>
        </w:rPr>
        <w:t>16、思想政治工作在积极社会心态培育中的作用机制路径研究</w:t>
      </w:r>
    </w:p>
    <w:p w14:paraId="22E249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3" w:firstLineChars="200"/>
        <w:textAlignment w:val="auto"/>
        <w:rPr>
          <w:rFonts w:hint="default" w:ascii="Times New Roman" w:hAnsi="Times New Roman" w:eastAsia="仿宋" w:cs="Times New Roman"/>
          <w:b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sz w:val="32"/>
          <w:szCs w:val="32"/>
          <w:u w:val="none"/>
          <w:lang w:val="en-US" w:eastAsia="zh-CN"/>
        </w:rPr>
        <w:t>17、“大思政”工作格局的体制机制创新研究</w:t>
      </w:r>
    </w:p>
    <w:p w14:paraId="15A46D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3" w:firstLineChars="200"/>
        <w:jc w:val="both"/>
        <w:textAlignment w:val="auto"/>
        <w:rPr>
          <w:rFonts w:hint="default" w:ascii="Times New Roman" w:hAnsi="Times New Roman" w:eastAsia="仿宋" w:cs="Times New Roman"/>
          <w:b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sz w:val="32"/>
          <w:szCs w:val="32"/>
          <w:u w:val="none"/>
          <w:lang w:val="en-US" w:eastAsia="zh-CN"/>
        </w:rPr>
        <w:t>18、数智技术赋能思想政治工作的应用场景及风险防范研究</w:t>
      </w:r>
    </w:p>
    <w:p w14:paraId="49763B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3" w:firstLineChars="200"/>
        <w:textAlignment w:val="auto"/>
        <w:rPr>
          <w:rFonts w:hint="default" w:ascii="Times New Roman" w:hAnsi="Times New Roman" w:eastAsia="仿宋" w:cs="Times New Roman"/>
          <w:b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sz w:val="32"/>
          <w:szCs w:val="32"/>
          <w:u w:val="none"/>
          <w:lang w:val="en-US" w:eastAsia="zh-CN"/>
        </w:rPr>
        <w:t>19、思想政治工作效果量化评估体系构建研究</w:t>
      </w:r>
    </w:p>
    <w:p w14:paraId="5A8362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3" w:firstLineChars="200"/>
        <w:textAlignment w:val="auto"/>
        <w:rPr>
          <w:rFonts w:hint="default" w:ascii="Times New Roman" w:hAnsi="Times New Roman" w:eastAsia="仿宋" w:cs="Times New Roman"/>
          <w:b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sz w:val="32"/>
          <w:szCs w:val="32"/>
          <w:u w:val="none"/>
          <w:lang w:val="en-US" w:eastAsia="zh-CN"/>
        </w:rPr>
        <w:t>20、新时代思想政治工作队伍能力提升研究</w:t>
      </w:r>
    </w:p>
    <w:p w14:paraId="7504495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E62EA5"/>
    <w:rsid w:val="0CE6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2026-05-12T09:18:00Z</dcterms:created>
  <dc:creator>lee</dc:creator>
  <cp:lastModifiedBy>lee</cp:lastModifiedBy>
  <dcterms:modified xsi:type="dcterms:W3CDTF">2026-05-12T09:19:03Z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DA9534A3CE6D4F1884DBE49B2ADA8E2B_11</vt:lpwstr>
  </property>
  <property fmtid="{D5CDD505-2E9C-101B-9397-08002B2CF9AE}" pid="4" name="KSOTemplateDocerSaveRecord">
    <vt:lpwstr>eyJoZGlkIjoiMjE4MTgyMjU1ZDY4NzdjNjljNDJjNzZmMWU4YTAxZTQiLCJ1c2VySWQiOiI5NDQxOTE2MDcifQ==</vt:lpwstr>
  </property>
</Properties>
</file>