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FA09F">
      <w:pPr>
        <w:ind w:firstLine="1084" w:firstLineChars="300"/>
        <w:jc w:val="center"/>
        <w:rPr>
          <w:rFonts w:ascii="宋体" w:hAnsi="宋体" w:eastAsia="宋体"/>
          <w:b/>
          <w:bCs/>
          <w:sz w:val="36"/>
          <w:szCs w:val="36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国家社科基金艺术学项目结项说明</w:t>
      </w:r>
    </w:p>
    <w:p w14:paraId="06699280">
      <w:pPr>
        <w:rPr>
          <w:rFonts w:ascii="宋体" w:hAnsi="宋体" w:eastAsia="宋体"/>
          <w:sz w:val="32"/>
          <w:szCs w:val="32"/>
        </w:rPr>
      </w:pPr>
    </w:p>
    <w:p w14:paraId="6825B93B"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1</w:t>
      </w:r>
      <w:r>
        <w:rPr>
          <w:rFonts w:hint="eastAsia" w:ascii="宋体" w:hAnsi="宋体" w:eastAsia="宋体"/>
          <w:sz w:val="32"/>
          <w:szCs w:val="32"/>
        </w:rPr>
        <w:t>、</w:t>
      </w:r>
      <w:r>
        <w:rPr>
          <w:rFonts w:ascii="宋体" w:hAnsi="宋体" w:eastAsia="宋体"/>
          <w:sz w:val="32"/>
          <w:szCs w:val="32"/>
        </w:rPr>
        <w:t>2018年立项的项目</w:t>
      </w:r>
      <w:r>
        <w:rPr>
          <w:rFonts w:hint="eastAsia" w:ascii="宋体" w:hAnsi="宋体" w:eastAsia="宋体"/>
          <w:sz w:val="32"/>
          <w:szCs w:val="32"/>
        </w:rPr>
        <w:t>结项：</w:t>
      </w:r>
      <w:r>
        <w:rPr>
          <w:rFonts w:hint="eastAsia" w:ascii="宋体" w:hAnsi="宋体" w:eastAsia="宋体" w:cs="仿宋_GB2312"/>
          <w:sz w:val="32"/>
          <w:szCs w:val="32"/>
        </w:rPr>
        <w:t>采用线下结项方式，</w:t>
      </w:r>
      <w:bookmarkStart w:id="0" w:name="_Hlk131692217"/>
      <w:r>
        <w:rPr>
          <w:rFonts w:hint="eastAsia" w:ascii="宋体" w:hAnsi="宋体" w:eastAsia="宋体"/>
          <w:sz w:val="32"/>
          <w:szCs w:val="32"/>
        </w:rPr>
        <w:t>按</w:t>
      </w:r>
      <w:bookmarkStart w:id="1" w:name="_Hlk117257908"/>
      <w:r>
        <w:rPr>
          <w:rFonts w:hint="eastAsia" w:ascii="宋体" w:hAnsi="宋体" w:eastAsia="宋体"/>
          <w:sz w:val="32"/>
          <w:szCs w:val="32"/>
        </w:rPr>
        <w:t>“</w:t>
      </w:r>
      <w:r>
        <w:rPr>
          <w:rFonts w:hint="eastAsia" w:ascii="宋体" w:hAnsi="宋体" w:eastAsia="宋体"/>
          <w:color w:val="333333"/>
          <w:sz w:val="32"/>
          <w:szCs w:val="32"/>
          <w:shd w:val="clear" w:color="auto" w:fill="FFFFFF"/>
        </w:rPr>
        <w:t>（2022.4.13）</w:t>
      </w:r>
      <w:r>
        <w:rPr>
          <w:rFonts w:ascii="宋体" w:hAnsi="宋体" w:eastAsia="宋体"/>
          <w:sz w:val="32"/>
          <w:szCs w:val="32"/>
        </w:rPr>
        <w:t>国家社科基金艺术学项目结项须知</w:t>
      </w:r>
      <w:r>
        <w:rPr>
          <w:rFonts w:hint="eastAsia" w:ascii="宋体" w:hAnsi="宋体" w:eastAsia="宋体"/>
          <w:color w:val="333333"/>
          <w:sz w:val="32"/>
          <w:szCs w:val="32"/>
          <w:shd w:val="clear" w:color="auto" w:fill="FFFFFF"/>
        </w:rPr>
        <w:t>”中的要求提交相关纸版材料</w:t>
      </w:r>
      <w:r>
        <w:rPr>
          <w:rFonts w:hint="eastAsia" w:ascii="宋体" w:hAnsi="宋体" w:eastAsia="宋体"/>
          <w:sz w:val="32"/>
          <w:szCs w:val="32"/>
        </w:rPr>
        <w:t>。</w:t>
      </w:r>
    </w:p>
    <w:bookmarkEnd w:id="0"/>
    <w:bookmarkEnd w:id="1"/>
    <w:p w14:paraId="69128748"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2</w:t>
      </w:r>
      <w:r>
        <w:rPr>
          <w:rFonts w:hint="eastAsia" w:ascii="宋体" w:hAnsi="宋体" w:eastAsia="宋体"/>
          <w:sz w:val="32"/>
          <w:szCs w:val="32"/>
        </w:rPr>
        <w:t>、</w:t>
      </w:r>
      <w:r>
        <w:rPr>
          <w:rFonts w:ascii="宋体" w:hAnsi="宋体" w:eastAsia="宋体"/>
          <w:sz w:val="32"/>
          <w:szCs w:val="32"/>
        </w:rPr>
        <w:t>2019年及以后的</w:t>
      </w:r>
      <w:r>
        <w:rPr>
          <w:rFonts w:hint="eastAsia" w:ascii="宋体" w:hAnsi="宋体" w:eastAsia="宋体"/>
          <w:sz w:val="32"/>
          <w:szCs w:val="32"/>
        </w:rPr>
        <w:t>项目结项：采用线上+线下结合的方式。</w:t>
      </w:r>
    </w:p>
    <w:p w14:paraId="78331DD1"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（1</w:t>
      </w:r>
      <w:r>
        <w:rPr>
          <w:rFonts w:ascii="宋体" w:hAnsi="宋体" w:eastAsia="宋体"/>
          <w:sz w:val="32"/>
          <w:szCs w:val="32"/>
        </w:rPr>
        <w:t>）线上结项材料</w:t>
      </w:r>
      <w:r>
        <w:rPr>
          <w:rFonts w:hint="eastAsia" w:ascii="宋体" w:hAnsi="宋体" w:eastAsia="宋体"/>
          <w:sz w:val="32"/>
          <w:szCs w:val="32"/>
        </w:rPr>
        <w:t>的</w:t>
      </w:r>
      <w:r>
        <w:rPr>
          <w:rFonts w:ascii="宋体" w:hAnsi="宋体" w:eastAsia="宋体"/>
          <w:sz w:val="32"/>
          <w:szCs w:val="32"/>
        </w:rPr>
        <w:t>提交</w:t>
      </w:r>
      <w:r>
        <w:rPr>
          <w:rFonts w:hint="eastAsia" w:ascii="宋体" w:hAnsi="宋体" w:eastAsia="宋体"/>
          <w:sz w:val="32"/>
          <w:szCs w:val="32"/>
        </w:rPr>
        <w:t>:</w:t>
      </w:r>
      <w:r>
        <w:rPr>
          <w:rFonts w:hint="eastAsia" w:ascii="宋体" w:hAnsi="宋体" w:eastAsia="宋体" w:cs="Helvetica"/>
          <w:color w:val="333333"/>
          <w:sz w:val="32"/>
          <w:szCs w:val="32"/>
        </w:rPr>
        <w:t xml:space="preserve"> </w:t>
      </w:r>
    </w:p>
    <w:p w14:paraId="6017BB52">
      <w:pPr>
        <w:ind w:firstLine="640" w:firstLineChars="200"/>
        <w:rPr>
          <w:rStyle w:val="7"/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 w:cs="Helvetica"/>
          <w:color w:val="333333"/>
          <w:sz w:val="32"/>
          <w:szCs w:val="32"/>
        </w:rPr>
        <w:t>项目负责人应进入“中华人民共和国文化和旅游部全国艺术科学规划项目申报管理系统”，按系统提示要求填写并上传提交相关结项材料。</w:t>
      </w:r>
      <w:r>
        <w:fldChar w:fldCharType="begin"/>
      </w:r>
      <w:r>
        <w:instrText xml:space="preserve"> HYPERLINK "https://yskx.mct.gov.cn/index" </w:instrText>
      </w:r>
      <w:r>
        <w:fldChar w:fldCharType="separate"/>
      </w:r>
      <w:r>
        <w:rPr>
          <w:rStyle w:val="7"/>
          <w:rFonts w:ascii="宋体" w:hAnsi="宋体" w:eastAsia="宋体"/>
          <w:sz w:val="32"/>
          <w:szCs w:val="32"/>
        </w:rPr>
        <w:t>https://yskx.mct.gov.cn/index</w:t>
      </w:r>
      <w:r>
        <w:rPr>
          <w:rStyle w:val="7"/>
          <w:rFonts w:ascii="宋体" w:hAnsi="宋体" w:eastAsia="宋体"/>
          <w:sz w:val="32"/>
          <w:szCs w:val="32"/>
        </w:rPr>
        <w:fldChar w:fldCharType="end"/>
      </w:r>
    </w:p>
    <w:p w14:paraId="7837123C">
      <w:pPr>
        <w:ind w:firstLine="640" w:firstLineChars="200"/>
        <w:rPr>
          <w:rStyle w:val="7"/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具体操作方法：进入</w:t>
      </w:r>
      <w:r>
        <w:rPr>
          <w:rFonts w:hint="eastAsia" w:ascii="宋体" w:hAnsi="宋体" w:eastAsia="宋体" w:cs="Helvetica"/>
          <w:color w:val="333333"/>
          <w:sz w:val="32"/>
          <w:szCs w:val="32"/>
        </w:rPr>
        <w:t>“中华人民共和国文化和旅游部全国艺术科学规划项目申报管理系统”后，需</w:t>
      </w:r>
      <w:r>
        <w:rPr>
          <w:rFonts w:hint="eastAsia" w:ascii="宋体" w:hAnsi="宋体" w:eastAsia="宋体" w:cs="宋体"/>
          <w:sz w:val="32"/>
          <w:szCs w:val="32"/>
        </w:rPr>
        <w:t>点开“申报立项系统”，进入后再点开所属项目类别下的“立项项目”，接着点开需要结项的项目的最右侧“操作栏”下的“编辑结项申请”，最后根据系统中的相关要求填写并上传提交结项材料。</w:t>
      </w:r>
    </w:p>
    <w:p w14:paraId="7681DB49">
      <w:pPr>
        <w:spacing w:before="156" w:beforeLines="50"/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（2）线下结项材料的提交：按“</w:t>
      </w:r>
      <w:r>
        <w:rPr>
          <w:rFonts w:hint="eastAsia" w:ascii="宋体" w:hAnsi="宋体" w:eastAsia="宋体"/>
          <w:color w:val="333333"/>
          <w:sz w:val="32"/>
          <w:szCs w:val="32"/>
          <w:shd w:val="clear" w:color="auto" w:fill="FFFFFF"/>
        </w:rPr>
        <w:t>（2022.4.13）</w:t>
      </w:r>
      <w:r>
        <w:rPr>
          <w:rFonts w:ascii="宋体" w:hAnsi="宋体" w:eastAsia="宋体"/>
          <w:sz w:val="32"/>
          <w:szCs w:val="32"/>
        </w:rPr>
        <w:t>国家社科基金艺术学项目结项须知</w:t>
      </w:r>
      <w:r>
        <w:rPr>
          <w:rFonts w:hint="eastAsia" w:ascii="宋体" w:hAnsi="宋体" w:eastAsia="宋体"/>
          <w:color w:val="333333"/>
          <w:sz w:val="32"/>
          <w:szCs w:val="32"/>
          <w:shd w:val="clear" w:color="auto" w:fill="FFFFFF"/>
        </w:rPr>
        <w:t>”中的要求将相关纸版材料报送至人文社科处成果管理科</w:t>
      </w:r>
      <w:r>
        <w:rPr>
          <w:rFonts w:hint="eastAsia" w:ascii="宋体" w:hAnsi="宋体" w:eastAsia="宋体"/>
          <w:sz w:val="32"/>
          <w:szCs w:val="32"/>
        </w:rPr>
        <w:t>。</w:t>
      </w:r>
    </w:p>
    <w:p w14:paraId="21D1646C">
      <w:pPr>
        <w:jc w:val="center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3、结项除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按</w:t>
      </w:r>
      <w:r>
        <w:rPr>
          <w:rFonts w:hint="eastAsia" w:ascii="宋体" w:hAnsi="宋体" w:eastAsia="宋体"/>
          <w:sz w:val="32"/>
          <w:szCs w:val="32"/>
        </w:rPr>
        <w:t>上述第1、2点要求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提交相关材料外</w:t>
      </w:r>
      <w:r>
        <w:rPr>
          <w:rFonts w:hint="eastAsia" w:ascii="宋体" w:hAnsi="宋体" w:eastAsia="宋体"/>
          <w:sz w:val="32"/>
          <w:szCs w:val="32"/>
        </w:rPr>
        <w:t>，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同时</w:t>
      </w:r>
      <w:r>
        <w:rPr>
          <w:rFonts w:hint="eastAsia" w:ascii="宋体" w:hAnsi="宋体" w:eastAsia="宋体"/>
          <w:sz w:val="32"/>
          <w:szCs w:val="32"/>
        </w:rPr>
        <w:t>项目负责人还</w:t>
      </w:r>
    </w:p>
    <w:p w14:paraId="50DB40BD">
      <w:pPr>
        <w:jc w:val="both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 w:eastAsia="宋体"/>
          <w:sz w:val="32"/>
          <w:szCs w:val="32"/>
        </w:rPr>
        <w:t>需单独提交以下材料</w:t>
      </w:r>
      <w:r>
        <w:rPr>
          <w:rFonts w:hint="eastAsia" w:ascii="宋体" w:hAnsi="宋体" w:eastAsia="宋体"/>
          <w:sz w:val="32"/>
          <w:szCs w:val="32"/>
          <w:lang w:eastAsia="zh-CN"/>
        </w:rPr>
        <w:t>：</w:t>
      </w:r>
    </w:p>
    <w:p w14:paraId="24766798">
      <w:pPr>
        <w:spacing w:line="520" w:lineRule="exact"/>
        <w:rPr>
          <w:rFonts w:hint="eastAsia" w:ascii="宋体" w:hAnsi="宋体" w:eastAsia="宋体" w:cs="宋体"/>
          <w:color w:val="333333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sz w:val="32"/>
          <w:szCs w:val="32"/>
        </w:rPr>
        <w:t>（1）“意识形态责任承诺书”1份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纸版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和PDF电子版）</w:t>
      </w:r>
      <w:r>
        <w:rPr>
          <w:rFonts w:hint="eastAsia" w:ascii="宋体" w:hAnsi="宋体" w:eastAsia="宋体" w:cs="宋体"/>
          <w:color w:val="333333"/>
          <w:sz w:val="32"/>
          <w:szCs w:val="32"/>
        </w:rPr>
        <w:t>：本人手写签名</w:t>
      </w:r>
      <w:r>
        <w:rPr>
          <w:rFonts w:hint="eastAsia" w:ascii="宋体" w:hAnsi="宋体" w:eastAsia="宋体" w:cs="宋体"/>
          <w:color w:val="333333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sz w:val="32"/>
          <w:szCs w:val="32"/>
        </w:rPr>
        <w:t>（2）“项目结项单位审查承诺书”1份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纸版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和PDF电子版）</w:t>
      </w:r>
      <w:r>
        <w:rPr>
          <w:rFonts w:hint="eastAsia" w:ascii="宋体" w:hAnsi="宋体" w:eastAsia="宋体" w:cs="宋体"/>
          <w:sz w:val="32"/>
          <w:szCs w:val="32"/>
        </w:rPr>
        <w:t>：相关领导签字并加盖学院公章。</w:t>
      </w:r>
    </w:p>
    <w:p w14:paraId="17CCAF54">
      <w:pPr>
        <w:spacing w:line="520" w:lineRule="exact"/>
        <w:ind w:firstLine="320" w:firstLineChars="100"/>
        <w:rPr>
          <w:rFonts w:hint="eastAsia" w:ascii="宋体" w:hAnsi="宋体" w:eastAsia="宋体" w:cs="宋体"/>
          <w:color w:val="333333"/>
          <w:sz w:val="32"/>
          <w:szCs w:val="32"/>
        </w:rPr>
      </w:pPr>
    </w:p>
    <w:p w14:paraId="7FF1BF5C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3" w:lineRule="atLeast"/>
        <w:ind w:right="300" w:firstLine="320" w:firstLineChars="100"/>
        <w:textAlignment w:val="auto"/>
        <w:rPr>
          <w:rFonts w:hint="eastAsia" w:ascii="宋体" w:hAnsi="宋体" w:eastAsia="宋体" w:cs="宋体"/>
          <w:kern w:val="2"/>
          <w:sz w:val="32"/>
          <w:szCs w:val="32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/>
        </w:rPr>
        <w:t>学术讲座材料1份</w:t>
      </w:r>
      <w:r>
        <w:rPr>
          <w:rFonts w:hint="eastAsia" w:ascii="宋体" w:hAnsi="宋体" w:eastAsia="宋体" w:cs="宋体"/>
          <w:color w:val="333333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纸版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和PDF电子版）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kern w:val="2"/>
          <w:sz w:val="32"/>
          <w:szCs w:val="32"/>
        </w:rPr>
        <w:t>结项前应开展与该项目相关的校级层面学术讲座，并在结项时提交学术讲座的相关材料。具体要求如下：</w:t>
      </w:r>
    </w:p>
    <w:p w14:paraId="4327765D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3" w:lineRule="atLeast"/>
        <w:ind w:right="300" w:rightChars="0" w:firstLine="640" w:firstLineChars="200"/>
        <w:textAlignment w:val="auto"/>
        <w:rPr>
          <w:rFonts w:hint="eastAsia" w:ascii="宋体" w:hAnsi="宋体" w:eastAsia="宋体" w:cs="宋体"/>
          <w:kern w:val="2"/>
          <w:sz w:val="32"/>
          <w:szCs w:val="32"/>
        </w:rPr>
      </w:pPr>
      <w:r>
        <w:rPr>
          <w:rFonts w:hint="eastAsia" w:ascii="宋体" w:hAnsi="宋体" w:eastAsia="宋体" w:cs="宋体"/>
          <w:kern w:val="2"/>
          <w:sz w:val="32"/>
          <w:szCs w:val="32"/>
        </w:rPr>
        <w:t>①项目负责人在结项前必须以该项目的科研成果为主题为我校学生（本科生、研究生）通过线上或线下方式开展校级层面学术讲座，且学术讲座必须通过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/>
        </w:rPr>
        <w:t>学校OA</w:t>
      </w:r>
      <w:r>
        <w:rPr>
          <w:rFonts w:hint="eastAsia" w:ascii="宋体" w:hAnsi="宋体" w:eastAsia="宋体" w:cs="宋体"/>
          <w:kern w:val="2"/>
          <w:sz w:val="32"/>
          <w:szCs w:val="32"/>
        </w:rPr>
        <w:t>系统来申请并经相关部门审核。 </w:t>
      </w:r>
    </w:p>
    <w:p w14:paraId="28B3228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3" w:lineRule="atLeast"/>
        <w:ind w:right="300" w:rightChars="0" w:firstLine="640" w:firstLineChars="200"/>
        <w:textAlignment w:val="auto"/>
        <w:rPr>
          <w:rFonts w:hint="eastAsia" w:ascii="宋体" w:hAnsi="宋体" w:eastAsia="宋体" w:cs="宋体"/>
          <w:kern w:val="2"/>
          <w:sz w:val="32"/>
          <w:szCs w:val="32"/>
        </w:rPr>
      </w:pPr>
      <w:r>
        <w:rPr>
          <w:rFonts w:hint="eastAsia" w:ascii="宋体" w:hAnsi="宋体" w:eastAsia="宋体" w:cs="宋体"/>
          <w:kern w:val="2"/>
          <w:sz w:val="32"/>
          <w:szCs w:val="32"/>
        </w:rPr>
        <w:t>②项目结项时应提交开展学术讲座的相关材料：封面+情况说明+现场照片。封面:含标题（×××项目学术讲座材料）、项目名称、项目编号、项目负责人、提交时间；情况说明:需经学院科研院长签字并加盖学院公章；</w:t>
      </w:r>
      <w:bookmarkStart w:id="2" w:name="_GoBack"/>
      <w:bookmarkEnd w:id="2"/>
      <w:r>
        <w:rPr>
          <w:rFonts w:hint="eastAsia" w:ascii="宋体" w:hAnsi="宋体" w:eastAsia="宋体" w:cs="宋体"/>
          <w:kern w:val="2"/>
          <w:sz w:val="32"/>
          <w:szCs w:val="32"/>
        </w:rPr>
        <w:t>开展学术讲座的现场照片：图片需清晰。</w:t>
      </w:r>
    </w:p>
    <w:p w14:paraId="78DFCBE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320" w:firstLineChars="100"/>
        <w:textAlignment w:val="auto"/>
        <w:rPr>
          <w:rFonts w:hint="eastAsia" w:ascii="宋体" w:hAnsi="宋体" w:eastAsia="宋体" w:cs="宋体"/>
          <w:color w:val="333333"/>
          <w:sz w:val="32"/>
          <w:szCs w:val="32"/>
          <w:u w:val="none"/>
        </w:rPr>
      </w:pPr>
      <w:r>
        <w:rPr>
          <w:rFonts w:hint="eastAsia" w:ascii="宋体" w:hAnsi="宋体" w:eastAsia="宋体" w:cs="宋体"/>
          <w:color w:val="333333"/>
          <w:sz w:val="32"/>
          <w:szCs w:val="32"/>
        </w:rPr>
        <w:t>“国家社会科学基金艺术学项目结项材料表”</w:t>
      </w:r>
      <w:r>
        <w:rPr>
          <w:rFonts w:hint="eastAsia" w:ascii="宋体" w:hAnsi="宋体" w:eastAsia="宋体" w:cs="宋体"/>
          <w:color w:val="333333"/>
          <w:sz w:val="32"/>
          <w:szCs w:val="32"/>
          <w:lang w:val="en-US" w:eastAsia="zh-CN"/>
        </w:rPr>
        <w:t>1份</w:t>
      </w:r>
      <w:r>
        <w:rPr>
          <w:rFonts w:hint="eastAsia" w:ascii="宋体" w:hAnsi="宋体" w:eastAsia="宋体" w:cs="宋体"/>
          <w:color w:val="333333"/>
          <w:sz w:val="24"/>
          <w:szCs w:val="24"/>
          <w:lang w:val="en-US" w:eastAsia="zh-CN"/>
        </w:rPr>
        <w:t>（word电子版）</w:t>
      </w:r>
      <w:r>
        <w:rPr>
          <w:rFonts w:hint="eastAsia" w:ascii="宋体" w:hAnsi="宋体" w:eastAsia="宋体" w:cs="宋体"/>
          <w:color w:val="333333"/>
          <w:sz w:val="32"/>
          <w:szCs w:val="32"/>
          <w:lang w:eastAsia="zh-CN"/>
        </w:rPr>
        <w:t>。</w:t>
      </w:r>
    </w:p>
    <w:p w14:paraId="3562CBD4">
      <w:pPr>
        <w:numPr>
          <w:ilvl w:val="0"/>
          <w:numId w:val="0"/>
        </w:numPr>
        <w:ind w:firstLine="320" w:firstLineChars="100"/>
        <w:jc w:val="both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（5）注意：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sz w:val="32"/>
          <w:szCs w:val="32"/>
        </w:rPr>
        <w:t>至（3）材料格式详见附件“学校存档材料模板”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且</w:t>
      </w:r>
      <w:r>
        <w:rPr>
          <w:rFonts w:hint="eastAsia" w:ascii="宋体" w:hAnsi="宋体" w:eastAsia="宋体" w:cs="宋体"/>
          <w:sz w:val="32"/>
          <w:szCs w:val="32"/>
        </w:rPr>
        <w:t>“全国艺术科学规划项目结项申请”中“提交的结项文件清单”栏处不填入以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上（1）至（4）</w:t>
      </w:r>
      <w:r>
        <w:rPr>
          <w:rFonts w:hint="eastAsia" w:ascii="宋体" w:hAnsi="宋体" w:eastAsia="宋体" w:cs="宋体"/>
          <w:sz w:val="32"/>
          <w:szCs w:val="32"/>
        </w:rPr>
        <w:t>项。</w:t>
      </w:r>
    </w:p>
    <w:p w14:paraId="1C937FA5">
      <w:pPr>
        <w:numPr>
          <w:ilvl w:val="0"/>
          <w:numId w:val="0"/>
        </w:numPr>
        <w:spacing w:line="700" w:lineRule="exact"/>
        <w:rPr>
          <w:rFonts w:hint="eastAsia" w:ascii="宋体" w:hAnsi="宋体" w:eastAsia="宋体" w:cs="宋体"/>
          <w:color w:val="333333"/>
          <w:sz w:val="32"/>
          <w:szCs w:val="32"/>
        </w:rPr>
      </w:pPr>
    </w:p>
    <w:p w14:paraId="218E5495">
      <w:pPr>
        <w:rPr>
          <w:rFonts w:ascii="宋体" w:hAnsi="宋体" w:eastAsia="宋体"/>
          <w:sz w:val="32"/>
          <w:szCs w:val="32"/>
        </w:rPr>
      </w:pPr>
    </w:p>
    <w:p w14:paraId="292212DF">
      <w:pPr>
        <w:spacing w:line="360" w:lineRule="auto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人文社科处成果管理科电话：028-84760596</w:t>
      </w:r>
    </w:p>
    <w:p w14:paraId="60D7AE4A">
      <w:pPr>
        <w:spacing w:line="360" w:lineRule="auto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地址：狮子山校区第四办公区人文社科处成果管理科321室</w:t>
      </w:r>
    </w:p>
    <w:p w14:paraId="21FDE631">
      <w:pPr>
        <w:ind w:firstLine="2800" w:firstLineChars="1000"/>
        <w:rPr>
          <w:rFonts w:ascii="宋体" w:hAnsi="宋体" w:eastAsia="宋体"/>
          <w:sz w:val="28"/>
          <w:szCs w:val="28"/>
        </w:rPr>
      </w:pPr>
    </w:p>
    <w:sectPr>
      <w:pgSz w:w="11906" w:h="16838"/>
      <w:pgMar w:top="1077" w:right="1077" w:bottom="1077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C92F26"/>
    <w:multiLevelType w:val="singleLevel"/>
    <w:tmpl w:val="54C92F26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6D3EF1B5"/>
    <w:multiLevelType w:val="singleLevel"/>
    <w:tmpl w:val="6D3EF1B5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dlZjdlYjllMGNiZDljZDgyMmE2YWUwZjAxZWQzZTAifQ=="/>
  </w:docVars>
  <w:rsids>
    <w:rsidRoot w:val="005E7D5C"/>
    <w:rsid w:val="0009769D"/>
    <w:rsid w:val="000B216A"/>
    <w:rsid w:val="00106D82"/>
    <w:rsid w:val="00124608"/>
    <w:rsid w:val="00151A2B"/>
    <w:rsid w:val="00163A9D"/>
    <w:rsid w:val="0019410E"/>
    <w:rsid w:val="00230AC7"/>
    <w:rsid w:val="0029481D"/>
    <w:rsid w:val="002A73D2"/>
    <w:rsid w:val="002D1821"/>
    <w:rsid w:val="003105C7"/>
    <w:rsid w:val="00325E11"/>
    <w:rsid w:val="003408DC"/>
    <w:rsid w:val="00370AEB"/>
    <w:rsid w:val="003C1092"/>
    <w:rsid w:val="003D5F19"/>
    <w:rsid w:val="003E0C84"/>
    <w:rsid w:val="003F414F"/>
    <w:rsid w:val="00405761"/>
    <w:rsid w:val="00487193"/>
    <w:rsid w:val="004871DA"/>
    <w:rsid w:val="005079EA"/>
    <w:rsid w:val="00591371"/>
    <w:rsid w:val="005E7D5C"/>
    <w:rsid w:val="00672B5C"/>
    <w:rsid w:val="00720300"/>
    <w:rsid w:val="00761E05"/>
    <w:rsid w:val="007A4E1A"/>
    <w:rsid w:val="007B57B8"/>
    <w:rsid w:val="008A378B"/>
    <w:rsid w:val="008A527F"/>
    <w:rsid w:val="00936A97"/>
    <w:rsid w:val="00940328"/>
    <w:rsid w:val="00976B71"/>
    <w:rsid w:val="00B05B3F"/>
    <w:rsid w:val="00B160D1"/>
    <w:rsid w:val="00B34004"/>
    <w:rsid w:val="00B85E24"/>
    <w:rsid w:val="00B95049"/>
    <w:rsid w:val="00BB060C"/>
    <w:rsid w:val="00BD1B5B"/>
    <w:rsid w:val="00C36A6B"/>
    <w:rsid w:val="00C76C48"/>
    <w:rsid w:val="00C95D95"/>
    <w:rsid w:val="00CA4663"/>
    <w:rsid w:val="00CE0348"/>
    <w:rsid w:val="00CF0911"/>
    <w:rsid w:val="00CF4C54"/>
    <w:rsid w:val="00DA3B88"/>
    <w:rsid w:val="00DE19C7"/>
    <w:rsid w:val="00E52A0E"/>
    <w:rsid w:val="00ED6AE8"/>
    <w:rsid w:val="00FE6631"/>
    <w:rsid w:val="0966277A"/>
    <w:rsid w:val="0D782A7C"/>
    <w:rsid w:val="0E39045D"/>
    <w:rsid w:val="0EEA1757"/>
    <w:rsid w:val="10172A20"/>
    <w:rsid w:val="12A52565"/>
    <w:rsid w:val="1CBF06C7"/>
    <w:rsid w:val="22F95FB5"/>
    <w:rsid w:val="29A94291"/>
    <w:rsid w:val="2BF10171"/>
    <w:rsid w:val="2D4E52D5"/>
    <w:rsid w:val="300246FB"/>
    <w:rsid w:val="3566572C"/>
    <w:rsid w:val="38A5656B"/>
    <w:rsid w:val="3AC3717D"/>
    <w:rsid w:val="3B2E2848"/>
    <w:rsid w:val="40CF687B"/>
    <w:rsid w:val="423A30E0"/>
    <w:rsid w:val="42C65A5C"/>
    <w:rsid w:val="497804FD"/>
    <w:rsid w:val="4E475FD7"/>
    <w:rsid w:val="5DB26EB1"/>
    <w:rsid w:val="5EBD67AF"/>
    <w:rsid w:val="5EE0757F"/>
    <w:rsid w:val="5F2D19B8"/>
    <w:rsid w:val="5F54078D"/>
    <w:rsid w:val="606F72DB"/>
    <w:rsid w:val="65237EE1"/>
    <w:rsid w:val="664E7F51"/>
    <w:rsid w:val="6AD3635B"/>
    <w:rsid w:val="6DA34120"/>
    <w:rsid w:val="74B15375"/>
    <w:rsid w:val="752C1A2D"/>
    <w:rsid w:val="7694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892</Words>
  <Characters>965</Characters>
  <Lines>8</Lines>
  <Paragraphs>2</Paragraphs>
  <TotalTime>13</TotalTime>
  <ScaleCrop>false</ScaleCrop>
  <LinksUpToDate>false</LinksUpToDate>
  <CharactersWithSpaces>969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2022-10-21T00:52:00Z</dcterms:created>
  <dc:creator>huang</dc:creator>
  <cp:lastModifiedBy>幸运星</cp:lastModifiedBy>
  <dcterms:modified xsi:type="dcterms:W3CDTF">2026-03-25T09:53:17Z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C3131703B9BB4FE2AA2A91F29FCBA5E3_12</vt:lpwstr>
  </property>
  <property fmtid="{D5CDD505-2E9C-101B-9397-08002B2CF9AE}" pid="4" name="KSOTemplateDocerSaveRecord">
    <vt:lpwstr>eyJoZGlkIjoiZjdlZjdlYjllMGNiZDljZDgyMmE2YWUwZjAxZWQzZTAiLCJ1c2VySWQiOiIxMTUwOTA3OTIwIn0=</vt:lpwstr>
  </property>
</Properties>
</file>